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DC6F0" w14:textId="1812C9E9" w:rsidR="00F947EC" w:rsidRDefault="00F32215" w:rsidP="00584B23">
      <w:pPr>
        <w:rPr>
          <w:rFonts w:ascii="Times New Roman" w:eastAsia="ArialMT" w:hAnsi="Times New Roman" w:cs="Times New Roman"/>
          <w:color w:val="000000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C86FA46" wp14:editId="0D76478D">
            <wp:simplePos x="1143000" y="57150"/>
            <wp:positionH relativeFrom="margin">
              <wp:align>left</wp:align>
            </wp:positionH>
            <wp:positionV relativeFrom="paragraph">
              <wp:align>top</wp:align>
            </wp:positionV>
            <wp:extent cx="1409700" cy="1588135"/>
            <wp:effectExtent l="0" t="0" r="0" b="0"/>
            <wp:wrapSquare wrapText="bothSides"/>
            <wp:docPr id="1020756414" name="Picture 4" descr="A cartoon of a person holding a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0756414" name="Picture 4" descr="A cartoon of a person holding a sig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58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B19F5D" w14:textId="23D8BA46" w:rsidR="00F947EC" w:rsidRPr="00F947EC" w:rsidRDefault="00F947EC" w:rsidP="00F947EC">
      <w:pPr>
        <w:rPr>
          <w:rFonts w:ascii="Times New Roman" w:eastAsia="ArialMT" w:hAnsi="Times New Roman" w:cs="Times New Roman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DBD866" wp14:editId="7E8DA051">
                <wp:simplePos x="0" y="0"/>
                <wp:positionH relativeFrom="column">
                  <wp:posOffset>3057525</wp:posOffset>
                </wp:positionH>
                <wp:positionV relativeFrom="paragraph">
                  <wp:posOffset>191134</wp:posOffset>
                </wp:positionV>
                <wp:extent cx="2390775" cy="1114425"/>
                <wp:effectExtent l="0" t="0" r="28575" b="28575"/>
                <wp:wrapNone/>
                <wp:docPr id="178284535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0775" cy="1114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46400E" w14:textId="3147432C" w:rsidR="00F947EC" w:rsidRDefault="00F947EC" w:rsidP="00F947EC">
                            <w:pPr>
                              <w:jc w:val="center"/>
                            </w:pPr>
                            <w:r w:rsidRPr="00F947EC">
                              <w:rPr>
                                <w:noProof/>
                              </w:rPr>
                              <w:drawing>
                                <wp:inline distT="0" distB="0" distL="0" distR="0" wp14:anchorId="6C929478" wp14:editId="448B5BA3">
                                  <wp:extent cx="1644650" cy="797560"/>
                                  <wp:effectExtent l="0" t="0" r="0" b="2540"/>
                                  <wp:docPr id="2032017930" name="Picture 2" descr="Siesta Sun Beach Villa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iesta Sun Beach Villa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44650" cy="7975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DBD866" id="Rectangle 1" o:spid="_x0000_s1026" style="position:absolute;margin-left:240.75pt;margin-top:15.05pt;width:188.25pt;height:8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" fillcolor="#4f81bd [3204]" strokecolor="#0a121c [484]" strokeweight="2pt">
                <v:textbox>
                  <w:txbxContent>
                    <w:p w14:paraId="1646400E" w14:textId="3147432C" w:rsidR="00F947EC" w:rsidRDefault="00F947EC" w:rsidP="00F947EC">
                      <w:pPr>
                        <w:jc w:val="center"/>
                      </w:pPr>
                      <w:r w:rsidRPr="00F947EC">
                        <w:rPr>
                          <w:noProof/>
                        </w:rPr>
                        <w:drawing>
                          <wp:inline distT="0" distB="0" distL="0" distR="0" wp14:anchorId="6C929478" wp14:editId="448B5BA3">
                            <wp:extent cx="1644650" cy="797560"/>
                            <wp:effectExtent l="0" t="0" r="0" b="2540"/>
                            <wp:docPr id="2032017930" name="Picture 2" descr="Siesta Sun Beach Villa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iesta Sun Beach Villa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44650" cy="7975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0DA85B20" w14:textId="77777777" w:rsidR="00F947EC" w:rsidRPr="00F947EC" w:rsidRDefault="00F947EC" w:rsidP="00F947EC">
      <w:pPr>
        <w:rPr>
          <w:rFonts w:ascii="Times New Roman" w:eastAsia="ArialMT" w:hAnsi="Times New Roman" w:cs="Times New Roman"/>
          <w:sz w:val="26"/>
          <w:szCs w:val="26"/>
        </w:rPr>
      </w:pPr>
    </w:p>
    <w:p w14:paraId="754AAE98" w14:textId="77777777" w:rsidR="00F947EC" w:rsidRPr="00F947EC" w:rsidRDefault="00F947EC" w:rsidP="00F947EC">
      <w:pPr>
        <w:rPr>
          <w:rFonts w:ascii="Times New Roman" w:eastAsia="ArialMT" w:hAnsi="Times New Roman" w:cs="Times New Roman"/>
          <w:sz w:val="26"/>
          <w:szCs w:val="26"/>
        </w:rPr>
      </w:pPr>
    </w:p>
    <w:p w14:paraId="50A84209" w14:textId="77777777" w:rsidR="00F947EC" w:rsidRDefault="00F947EC" w:rsidP="001E3D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color w:val="000000"/>
          <w:sz w:val="26"/>
          <w:szCs w:val="26"/>
        </w:rPr>
      </w:pPr>
    </w:p>
    <w:tbl>
      <w:tblPr>
        <w:tblStyle w:val="TableGrid"/>
        <w:tblpPr w:leftFromText="180" w:rightFromText="180" w:vertAnchor="text" w:horzAnchor="margin" w:tblpXSpec="right" w:tblpY="2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5"/>
      </w:tblGrid>
      <w:tr w:rsidR="00F947EC" w14:paraId="51F33883" w14:textId="77777777" w:rsidTr="00F947EC">
        <w:tc>
          <w:tcPr>
            <w:tcW w:w="3865" w:type="dxa"/>
          </w:tcPr>
          <w:p w14:paraId="596D5218" w14:textId="6EC53D05" w:rsidR="00F947EC" w:rsidRDefault="00F947EC" w:rsidP="00F947EC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ArialMT" w:hAnsi="Times New Roman" w:cs="Times New Roman"/>
                <w:color w:val="000000"/>
                <w:sz w:val="26"/>
                <w:szCs w:val="26"/>
              </w:rPr>
              <w:t>6424 Midnight Pass Rd.</w:t>
            </w:r>
          </w:p>
        </w:tc>
      </w:tr>
    </w:tbl>
    <w:p w14:paraId="567EB2E2" w14:textId="77777777" w:rsidR="00F947EC" w:rsidRDefault="00F947EC" w:rsidP="001E3D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color w:val="000000"/>
          <w:sz w:val="26"/>
          <w:szCs w:val="26"/>
        </w:rPr>
      </w:pPr>
    </w:p>
    <w:p w14:paraId="403E3490" w14:textId="0D81036D" w:rsidR="000D7AB3" w:rsidRDefault="00F947EC" w:rsidP="001E3D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color w:val="000000"/>
          <w:sz w:val="26"/>
          <w:szCs w:val="26"/>
        </w:rPr>
      </w:pPr>
      <w:r>
        <w:rPr>
          <w:rFonts w:ascii="Times New Roman" w:eastAsia="ArialMT" w:hAnsi="Times New Roman" w:cs="Times New Roman"/>
          <w:color w:val="000000"/>
          <w:sz w:val="26"/>
          <w:szCs w:val="26"/>
        </w:rPr>
        <w:br w:type="textWrapping" w:clear="all"/>
      </w:r>
      <w:r w:rsidR="000D7AB3" w:rsidRPr="000D7AB3">
        <w:rPr>
          <w:rFonts w:ascii="Times New Roman" w:eastAsia="ArialMT" w:hAnsi="Times New Roman" w:cs="Times New Roman"/>
          <w:color w:val="000000"/>
          <w:sz w:val="26"/>
          <w:szCs w:val="26"/>
        </w:rPr>
        <w:t>Dear Guest,</w:t>
      </w:r>
    </w:p>
    <w:p w14:paraId="2D735E5E" w14:textId="77777777" w:rsidR="000D7AB3" w:rsidRPr="000D7AB3" w:rsidRDefault="000D7AB3" w:rsidP="001E3D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color w:val="000000"/>
          <w:sz w:val="26"/>
          <w:szCs w:val="26"/>
        </w:rPr>
      </w:pPr>
    </w:p>
    <w:p w14:paraId="53DCE520" w14:textId="0C7DBC7A" w:rsidR="00C93F7D" w:rsidRDefault="000D7AB3" w:rsidP="001E3D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color w:val="000000"/>
          <w:sz w:val="26"/>
          <w:szCs w:val="26"/>
        </w:rPr>
      </w:pPr>
      <w:r w:rsidRPr="000D7AB3">
        <w:rPr>
          <w:rFonts w:ascii="Times New Roman" w:eastAsia="ArialMT" w:hAnsi="Times New Roman" w:cs="Times New Roman"/>
          <w:color w:val="000000"/>
          <w:sz w:val="26"/>
          <w:szCs w:val="26"/>
        </w:rPr>
        <w:t xml:space="preserve">We are </w:t>
      </w:r>
      <w:r w:rsidR="00C93F7D">
        <w:rPr>
          <w:rFonts w:ascii="Times New Roman" w:eastAsia="ArialMT" w:hAnsi="Times New Roman" w:cs="Times New Roman"/>
          <w:color w:val="000000"/>
          <w:sz w:val="26"/>
          <w:szCs w:val="26"/>
        </w:rPr>
        <w:t>excited</w:t>
      </w:r>
      <w:r w:rsidRPr="000D7AB3">
        <w:rPr>
          <w:rFonts w:ascii="Times New Roman" w:eastAsia="ArialMT" w:hAnsi="Times New Roman" w:cs="Times New Roman"/>
          <w:color w:val="000000"/>
          <w:sz w:val="26"/>
          <w:szCs w:val="26"/>
        </w:rPr>
        <w:t xml:space="preserve"> </w:t>
      </w:r>
      <w:r w:rsidR="00AA34D8">
        <w:rPr>
          <w:rFonts w:ascii="Times New Roman" w:eastAsia="ArialMT" w:hAnsi="Times New Roman" w:cs="Times New Roman"/>
          <w:color w:val="000000"/>
          <w:sz w:val="26"/>
          <w:szCs w:val="26"/>
        </w:rPr>
        <w:t>to announce that we have partnered with Siesta Sun Beach Villas</w:t>
      </w:r>
      <w:r w:rsidR="00C93F7D">
        <w:rPr>
          <w:rFonts w:ascii="Times New Roman" w:eastAsia="ArialMT" w:hAnsi="Times New Roman" w:cs="Times New Roman"/>
          <w:color w:val="000000"/>
          <w:sz w:val="26"/>
          <w:szCs w:val="26"/>
        </w:rPr>
        <w:t xml:space="preserve"> and Sammy’s Beach Bums Beach Rentals.</w:t>
      </w:r>
    </w:p>
    <w:p w14:paraId="033188C2" w14:textId="77777777" w:rsidR="00AA34D8" w:rsidRDefault="00AA34D8" w:rsidP="001E3D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color w:val="000000"/>
          <w:sz w:val="26"/>
          <w:szCs w:val="26"/>
        </w:rPr>
      </w:pPr>
    </w:p>
    <w:p w14:paraId="37831FD8" w14:textId="09A0F310" w:rsidR="00AA34D8" w:rsidRDefault="00AA34D8" w:rsidP="001E3D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color w:val="000000"/>
          <w:sz w:val="26"/>
          <w:szCs w:val="26"/>
        </w:rPr>
      </w:pPr>
      <w:r>
        <w:rPr>
          <w:rFonts w:ascii="Times New Roman" w:eastAsia="ArialMT" w:hAnsi="Times New Roman" w:cs="Times New Roman"/>
          <w:color w:val="000000"/>
          <w:sz w:val="26"/>
          <w:szCs w:val="26"/>
        </w:rPr>
        <w:t>Owners</w:t>
      </w:r>
      <w:r w:rsidR="00C93F7D">
        <w:rPr>
          <w:rFonts w:ascii="Times New Roman" w:eastAsia="ArialMT" w:hAnsi="Times New Roman" w:cs="Times New Roman"/>
          <w:color w:val="000000"/>
          <w:sz w:val="26"/>
          <w:szCs w:val="26"/>
        </w:rPr>
        <w:t xml:space="preserve"> of Midn</w:t>
      </w:r>
      <w:r w:rsidR="00F23FF6">
        <w:rPr>
          <w:rFonts w:ascii="Times New Roman" w:eastAsia="ArialMT" w:hAnsi="Times New Roman" w:cs="Times New Roman"/>
          <w:color w:val="000000"/>
          <w:sz w:val="26"/>
          <w:szCs w:val="26"/>
        </w:rPr>
        <w:t>ight</w:t>
      </w:r>
      <w:r w:rsidR="00C93F7D">
        <w:rPr>
          <w:rFonts w:ascii="Times New Roman" w:eastAsia="ArialMT" w:hAnsi="Times New Roman" w:cs="Times New Roman"/>
          <w:color w:val="000000"/>
          <w:sz w:val="26"/>
          <w:szCs w:val="26"/>
        </w:rPr>
        <w:t xml:space="preserve"> Cove</w:t>
      </w:r>
      <w:r w:rsidR="00F23FF6">
        <w:rPr>
          <w:rFonts w:ascii="Times New Roman" w:eastAsia="ArialMT" w:hAnsi="Times New Roman" w:cs="Times New Roman"/>
          <w:color w:val="000000"/>
          <w:sz w:val="26"/>
          <w:szCs w:val="26"/>
        </w:rPr>
        <w:t xml:space="preserve"> II</w:t>
      </w:r>
      <w:r w:rsidR="00C93F7D">
        <w:rPr>
          <w:rFonts w:ascii="Times New Roman" w:eastAsia="ArialMT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ArialMT" w:hAnsi="Times New Roman" w:cs="Times New Roman"/>
          <w:color w:val="000000"/>
          <w:sz w:val="26"/>
          <w:szCs w:val="26"/>
        </w:rPr>
        <w:t xml:space="preserve">and guests </w:t>
      </w:r>
      <w:r w:rsidR="00C93F7D">
        <w:rPr>
          <w:rFonts w:ascii="Times New Roman" w:eastAsia="ArialMT" w:hAnsi="Times New Roman" w:cs="Times New Roman"/>
          <w:color w:val="000000"/>
          <w:sz w:val="26"/>
          <w:szCs w:val="26"/>
        </w:rPr>
        <w:t xml:space="preserve">renting through the Midnight Cove II/TSA/Prime Vacation rental program </w:t>
      </w:r>
      <w:r>
        <w:rPr>
          <w:rFonts w:ascii="Times New Roman" w:eastAsia="ArialMT" w:hAnsi="Times New Roman" w:cs="Times New Roman"/>
          <w:color w:val="000000"/>
          <w:sz w:val="26"/>
          <w:szCs w:val="26"/>
        </w:rPr>
        <w:t xml:space="preserve">will </w:t>
      </w:r>
      <w:r w:rsidR="00C93F7D">
        <w:rPr>
          <w:rFonts w:ascii="Times New Roman" w:eastAsia="ArialMT" w:hAnsi="Times New Roman" w:cs="Times New Roman"/>
          <w:color w:val="000000"/>
          <w:sz w:val="26"/>
          <w:szCs w:val="26"/>
        </w:rPr>
        <w:t xml:space="preserve">now </w:t>
      </w:r>
      <w:r>
        <w:rPr>
          <w:rFonts w:ascii="Times New Roman" w:eastAsia="ArialMT" w:hAnsi="Times New Roman" w:cs="Times New Roman"/>
          <w:color w:val="000000"/>
          <w:sz w:val="26"/>
          <w:szCs w:val="26"/>
        </w:rPr>
        <w:t xml:space="preserve">have access to </w:t>
      </w:r>
      <w:r w:rsidR="00E972B1">
        <w:rPr>
          <w:rFonts w:ascii="Times New Roman" w:eastAsia="ArialMT" w:hAnsi="Times New Roman" w:cs="Times New Roman"/>
          <w:color w:val="000000"/>
          <w:sz w:val="26"/>
          <w:szCs w:val="26"/>
        </w:rPr>
        <w:t xml:space="preserve">Siesta Sun’s </w:t>
      </w:r>
      <w:r>
        <w:rPr>
          <w:rFonts w:ascii="Times New Roman" w:eastAsia="ArialMT" w:hAnsi="Times New Roman" w:cs="Times New Roman"/>
          <w:color w:val="000000"/>
          <w:sz w:val="26"/>
          <w:szCs w:val="26"/>
        </w:rPr>
        <w:t xml:space="preserve">beach area </w:t>
      </w:r>
      <w:r w:rsidR="00C93F7D">
        <w:rPr>
          <w:rFonts w:ascii="Times New Roman" w:eastAsia="ArialMT" w:hAnsi="Times New Roman" w:cs="Times New Roman"/>
          <w:color w:val="000000"/>
          <w:sz w:val="26"/>
          <w:szCs w:val="26"/>
        </w:rPr>
        <w:t xml:space="preserve">with a qualifying rental from Sammy’s Beach Bums.  </w:t>
      </w:r>
    </w:p>
    <w:p w14:paraId="54B05EBB" w14:textId="77777777" w:rsidR="00AA34D8" w:rsidRDefault="00AA34D8" w:rsidP="001E3D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color w:val="000000"/>
          <w:sz w:val="26"/>
          <w:szCs w:val="26"/>
        </w:rPr>
      </w:pPr>
    </w:p>
    <w:p w14:paraId="611EEE60" w14:textId="024645E8" w:rsidR="00C93F7D" w:rsidRDefault="00AA34D8" w:rsidP="001E3D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color w:val="000000"/>
          <w:sz w:val="26"/>
          <w:szCs w:val="26"/>
        </w:rPr>
      </w:pPr>
      <w:r>
        <w:rPr>
          <w:rFonts w:ascii="Times New Roman" w:eastAsia="ArialMT" w:hAnsi="Times New Roman" w:cs="Times New Roman"/>
          <w:color w:val="000000"/>
          <w:sz w:val="26"/>
          <w:szCs w:val="26"/>
        </w:rPr>
        <w:t>To reserve your beach chairs, Samm</w:t>
      </w:r>
      <w:r w:rsidR="00F23FF6">
        <w:rPr>
          <w:rFonts w:ascii="Times New Roman" w:eastAsia="ArialMT" w:hAnsi="Times New Roman" w:cs="Times New Roman"/>
          <w:color w:val="000000"/>
          <w:sz w:val="26"/>
          <w:szCs w:val="26"/>
        </w:rPr>
        <w:t>y’s</w:t>
      </w:r>
      <w:r>
        <w:rPr>
          <w:rFonts w:ascii="Times New Roman" w:eastAsia="ArialMT" w:hAnsi="Times New Roman" w:cs="Times New Roman"/>
          <w:color w:val="000000"/>
          <w:sz w:val="26"/>
          <w:szCs w:val="26"/>
        </w:rPr>
        <w:t xml:space="preserve"> Beach Bum Rentals</w:t>
      </w:r>
      <w:r w:rsidR="00C93F7D">
        <w:rPr>
          <w:rFonts w:ascii="Times New Roman" w:eastAsia="ArialMT" w:hAnsi="Times New Roman" w:cs="Times New Roman"/>
          <w:color w:val="000000"/>
          <w:sz w:val="26"/>
          <w:szCs w:val="26"/>
        </w:rPr>
        <w:t xml:space="preserve"> can be contact</w:t>
      </w:r>
      <w:r w:rsidR="00F947EC">
        <w:rPr>
          <w:rFonts w:ascii="Times New Roman" w:eastAsia="ArialMT" w:hAnsi="Times New Roman" w:cs="Times New Roman"/>
          <w:color w:val="000000"/>
          <w:sz w:val="26"/>
          <w:szCs w:val="26"/>
        </w:rPr>
        <w:t>ed</w:t>
      </w:r>
      <w:r w:rsidR="00C93F7D">
        <w:rPr>
          <w:rFonts w:ascii="Times New Roman" w:eastAsia="ArialMT" w:hAnsi="Times New Roman" w:cs="Times New Roman"/>
          <w:color w:val="000000"/>
          <w:sz w:val="26"/>
          <w:szCs w:val="26"/>
        </w:rPr>
        <w:t xml:space="preserve"> a few ways: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5845"/>
      </w:tblGrid>
      <w:tr w:rsidR="00E972B1" w14:paraId="222B44AE" w14:textId="77777777" w:rsidTr="00CD2337">
        <w:tc>
          <w:tcPr>
            <w:tcW w:w="2785" w:type="dxa"/>
          </w:tcPr>
          <w:p w14:paraId="443F6E67" w14:textId="112C1C09" w:rsidR="00E972B1" w:rsidRDefault="00E972B1" w:rsidP="001E3D9D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ArialMT" w:hAnsi="Times New Roman" w:cs="Times New Roman"/>
                <w:color w:val="000000"/>
                <w:sz w:val="26"/>
                <w:szCs w:val="26"/>
              </w:rPr>
              <w:t>Website</w:t>
            </w:r>
          </w:p>
        </w:tc>
        <w:tc>
          <w:tcPr>
            <w:tcW w:w="5845" w:type="dxa"/>
          </w:tcPr>
          <w:p w14:paraId="507B384A" w14:textId="6352F39F" w:rsidR="00E972B1" w:rsidRDefault="00E972B1" w:rsidP="001E3D9D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color w:val="000000"/>
                <w:sz w:val="26"/>
                <w:szCs w:val="26"/>
              </w:rPr>
            </w:pPr>
            <w:hyperlink r:id="rId10" w:history="1">
              <w:r w:rsidRPr="005F7EC7">
                <w:rPr>
                  <w:rStyle w:val="Hyperlink"/>
                  <w:rFonts w:ascii="Times New Roman" w:eastAsia="ArialMT" w:hAnsi="Times New Roman" w:cs="Times New Roman"/>
                  <w:sz w:val="26"/>
                  <w:szCs w:val="26"/>
                </w:rPr>
                <w:t>www.sammysbeachbums.com</w:t>
              </w:r>
            </w:hyperlink>
          </w:p>
        </w:tc>
      </w:tr>
      <w:tr w:rsidR="00E972B1" w14:paraId="3C384457" w14:textId="77777777" w:rsidTr="00CD2337">
        <w:tc>
          <w:tcPr>
            <w:tcW w:w="2785" w:type="dxa"/>
          </w:tcPr>
          <w:p w14:paraId="70F679DC" w14:textId="40F32514" w:rsidR="00E972B1" w:rsidRDefault="00E972B1" w:rsidP="001E3D9D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ArialMT" w:hAnsi="Times New Roman" w:cs="Times New Roman"/>
                <w:color w:val="000000"/>
                <w:sz w:val="26"/>
                <w:szCs w:val="26"/>
              </w:rPr>
              <w:t>Telephone</w:t>
            </w:r>
          </w:p>
        </w:tc>
        <w:tc>
          <w:tcPr>
            <w:tcW w:w="5845" w:type="dxa"/>
          </w:tcPr>
          <w:p w14:paraId="3AADE508" w14:textId="014B4DC5" w:rsidR="00E972B1" w:rsidRDefault="00E972B1" w:rsidP="001E3D9D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ArialMT" w:hAnsi="Times New Roman" w:cs="Times New Roman"/>
                <w:color w:val="000000"/>
                <w:sz w:val="26"/>
                <w:szCs w:val="26"/>
              </w:rPr>
              <w:t>941-725-5527</w:t>
            </w:r>
          </w:p>
        </w:tc>
      </w:tr>
      <w:tr w:rsidR="00E972B1" w14:paraId="6E2C3A2C" w14:textId="77777777" w:rsidTr="00CD2337">
        <w:tc>
          <w:tcPr>
            <w:tcW w:w="2785" w:type="dxa"/>
          </w:tcPr>
          <w:p w14:paraId="55A28EAD" w14:textId="70EBA3DA" w:rsidR="00E972B1" w:rsidRDefault="00E972B1" w:rsidP="001E3D9D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ArialMT" w:hAnsi="Times New Roman" w:cs="Times New Roman"/>
                <w:color w:val="000000"/>
                <w:sz w:val="26"/>
                <w:szCs w:val="26"/>
              </w:rPr>
              <w:t>On the Beach</w:t>
            </w:r>
          </w:p>
        </w:tc>
        <w:tc>
          <w:tcPr>
            <w:tcW w:w="5845" w:type="dxa"/>
          </w:tcPr>
          <w:p w14:paraId="58487137" w14:textId="3A9D0A79" w:rsidR="00E972B1" w:rsidRDefault="00E972B1" w:rsidP="001E3D9D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ArialMT" w:hAnsi="Times New Roman" w:cs="Times New Roman"/>
                <w:color w:val="000000"/>
                <w:sz w:val="26"/>
                <w:szCs w:val="26"/>
              </w:rPr>
              <w:t>Attendants are available Feb 1 – Aug 31 only</w:t>
            </w:r>
          </w:p>
        </w:tc>
      </w:tr>
      <w:tr w:rsidR="00E972B1" w14:paraId="454E34B0" w14:textId="77777777" w:rsidTr="00CD2337">
        <w:tc>
          <w:tcPr>
            <w:tcW w:w="2785" w:type="dxa"/>
          </w:tcPr>
          <w:p w14:paraId="5B1396CA" w14:textId="69A2421A" w:rsidR="00E972B1" w:rsidRDefault="00E972B1" w:rsidP="001E3D9D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ArialMT" w:hAnsi="Times New Roman" w:cs="Times New Roman"/>
                <w:color w:val="000000"/>
                <w:sz w:val="26"/>
                <w:szCs w:val="26"/>
              </w:rPr>
              <w:t>Minimum Requirements</w:t>
            </w:r>
          </w:p>
        </w:tc>
        <w:tc>
          <w:tcPr>
            <w:tcW w:w="5845" w:type="dxa"/>
          </w:tcPr>
          <w:p w14:paraId="106695BA" w14:textId="2BF57659" w:rsidR="00CD2337" w:rsidRPr="00F947EC" w:rsidRDefault="00F947EC" w:rsidP="00F947EC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F947EC">
              <w:rPr>
                <w:rFonts w:ascii="Times New Roman" w:eastAsia="ArialMT" w:hAnsi="Times New Roman" w:cs="Times New Roman"/>
                <w:b/>
                <w:bCs/>
                <w:color w:val="000000"/>
                <w:sz w:val="26"/>
                <w:szCs w:val="26"/>
              </w:rPr>
              <w:t>REQUIRED PER UNIT</w:t>
            </w:r>
          </w:p>
          <w:p w14:paraId="75D8C311" w14:textId="4582670D" w:rsidR="00F947EC" w:rsidRPr="002E2F76" w:rsidRDefault="00E972B1" w:rsidP="002E2F76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color w:val="000000"/>
                <w:sz w:val="26"/>
                <w:szCs w:val="26"/>
              </w:rPr>
            </w:pPr>
            <w:r w:rsidRPr="002E2F76">
              <w:rPr>
                <w:rFonts w:ascii="Times New Roman" w:eastAsia="ArialMT" w:hAnsi="Times New Roman" w:cs="Times New Roman"/>
                <w:color w:val="000000"/>
                <w:sz w:val="26"/>
                <w:szCs w:val="26"/>
              </w:rPr>
              <w:t>2 chairs and 1 umbrella</w:t>
            </w:r>
            <w:r w:rsidR="00F947EC" w:rsidRPr="002E2F76">
              <w:rPr>
                <w:rFonts w:ascii="Times New Roman" w:eastAsia="ArialMT" w:hAnsi="Times New Roman" w:cs="Times New Roman"/>
                <w:color w:val="000000"/>
                <w:sz w:val="26"/>
                <w:szCs w:val="26"/>
              </w:rPr>
              <w:t xml:space="preserve"> - $35/day - $1</w:t>
            </w:r>
            <w:r w:rsidR="00400683">
              <w:rPr>
                <w:rFonts w:ascii="Times New Roman" w:eastAsia="ArialMT" w:hAnsi="Times New Roman" w:cs="Times New Roman"/>
                <w:color w:val="000000"/>
                <w:sz w:val="26"/>
                <w:szCs w:val="26"/>
              </w:rPr>
              <w:t>50</w:t>
            </w:r>
            <w:r w:rsidR="00F947EC" w:rsidRPr="002E2F76">
              <w:rPr>
                <w:rFonts w:ascii="Times New Roman" w:eastAsia="ArialMT" w:hAnsi="Times New Roman" w:cs="Times New Roman"/>
                <w:color w:val="000000"/>
                <w:sz w:val="26"/>
                <w:szCs w:val="26"/>
              </w:rPr>
              <w:t>/week</w:t>
            </w:r>
          </w:p>
          <w:p w14:paraId="2C858846" w14:textId="77777777" w:rsidR="00F947EC" w:rsidRDefault="00F947EC" w:rsidP="00F947EC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color w:val="000000"/>
                <w:sz w:val="26"/>
                <w:szCs w:val="26"/>
              </w:rPr>
            </w:pPr>
          </w:p>
          <w:p w14:paraId="1CB70439" w14:textId="3F889C88" w:rsidR="002E2F76" w:rsidRPr="00F947EC" w:rsidRDefault="00F947EC" w:rsidP="00F947EC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F947EC">
              <w:rPr>
                <w:rFonts w:ascii="Times New Roman" w:eastAsia="ArialMT" w:hAnsi="Times New Roman" w:cs="Times New Roman"/>
                <w:b/>
                <w:bCs/>
                <w:color w:val="000000"/>
                <w:sz w:val="26"/>
                <w:szCs w:val="26"/>
              </w:rPr>
              <w:t>OPTIONAL</w:t>
            </w:r>
          </w:p>
          <w:p w14:paraId="198CB025" w14:textId="3429B81A" w:rsidR="00F947EC" w:rsidRDefault="00F947EC" w:rsidP="002E2F76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color w:val="000000"/>
                <w:sz w:val="26"/>
                <w:szCs w:val="26"/>
              </w:rPr>
            </w:pPr>
            <w:r w:rsidRPr="00F947EC">
              <w:rPr>
                <w:rFonts w:ascii="Times New Roman" w:eastAsia="ArialMT" w:hAnsi="Times New Roman" w:cs="Times New Roman"/>
                <w:color w:val="000000"/>
                <w:sz w:val="26"/>
                <w:szCs w:val="26"/>
              </w:rPr>
              <w:t>Additional chairs - $10/day</w:t>
            </w:r>
          </w:p>
        </w:tc>
      </w:tr>
      <w:tr w:rsidR="002E2F76" w14:paraId="3B897E8A" w14:textId="77777777" w:rsidTr="00CD2337">
        <w:tc>
          <w:tcPr>
            <w:tcW w:w="2785" w:type="dxa"/>
          </w:tcPr>
          <w:p w14:paraId="50E2B5B1" w14:textId="50D1D792" w:rsidR="002E2F76" w:rsidRDefault="002E2F76" w:rsidP="002E2F76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ArialMT" w:hAnsi="Times New Roman" w:cs="Times New Roman"/>
                <w:color w:val="000000"/>
                <w:sz w:val="26"/>
                <w:szCs w:val="26"/>
              </w:rPr>
              <w:t>Small Cabanas</w:t>
            </w:r>
          </w:p>
        </w:tc>
        <w:tc>
          <w:tcPr>
            <w:tcW w:w="5845" w:type="dxa"/>
          </w:tcPr>
          <w:p w14:paraId="1D47CC37" w14:textId="1E9D3DC4" w:rsidR="002E2F76" w:rsidRDefault="002E2F76" w:rsidP="002E2F76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ArialMT" w:hAnsi="Times New Roman" w:cs="Times New Roman"/>
                <w:color w:val="000000"/>
                <w:sz w:val="26"/>
                <w:szCs w:val="26"/>
              </w:rPr>
              <w:t>$35/day OR $1</w:t>
            </w:r>
            <w:r w:rsidR="00400683">
              <w:rPr>
                <w:rFonts w:ascii="Times New Roman" w:eastAsia="ArialMT" w:hAnsi="Times New Roman" w:cs="Times New Roman"/>
                <w:color w:val="000000"/>
                <w:sz w:val="26"/>
                <w:szCs w:val="26"/>
              </w:rPr>
              <w:t>85</w:t>
            </w:r>
            <w:r>
              <w:rPr>
                <w:rFonts w:ascii="Times New Roman" w:eastAsia="ArialMT" w:hAnsi="Times New Roman" w:cs="Times New Roman"/>
                <w:color w:val="000000"/>
                <w:sz w:val="26"/>
                <w:szCs w:val="26"/>
              </w:rPr>
              <w:t xml:space="preserve">/week </w:t>
            </w:r>
          </w:p>
          <w:p w14:paraId="66721B17" w14:textId="5398DF71" w:rsidR="002E2F76" w:rsidRDefault="002E2F76" w:rsidP="002E2F76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ArialMT" w:hAnsi="Times New Roman" w:cs="Times New Roman"/>
                <w:color w:val="000000"/>
                <w:sz w:val="26"/>
                <w:szCs w:val="26"/>
              </w:rPr>
              <w:t>Ma</w:t>
            </w:r>
            <w:r w:rsidRPr="00635EFC">
              <w:rPr>
                <w:rFonts w:ascii="Times New Roman" w:eastAsia="ArialMT" w:hAnsi="Times New Roman" w:cs="Times New Roman"/>
                <w:color w:val="000000"/>
                <w:sz w:val="26"/>
                <w:szCs w:val="26"/>
              </w:rPr>
              <w:t xml:space="preserve">x of 5 cabanas allowed on Siesta </w:t>
            </w:r>
            <w:r>
              <w:rPr>
                <w:rFonts w:ascii="Times New Roman" w:eastAsia="ArialMT" w:hAnsi="Times New Roman" w:cs="Times New Roman"/>
                <w:color w:val="000000"/>
                <w:sz w:val="26"/>
                <w:szCs w:val="26"/>
              </w:rPr>
              <w:t>S</w:t>
            </w:r>
            <w:r w:rsidRPr="00635EFC">
              <w:rPr>
                <w:rFonts w:ascii="Times New Roman" w:eastAsia="ArialMT" w:hAnsi="Times New Roman" w:cs="Times New Roman"/>
                <w:color w:val="000000"/>
                <w:sz w:val="26"/>
                <w:szCs w:val="26"/>
              </w:rPr>
              <w:t>un property at once. So please reserve ahead of time if you</w:t>
            </w:r>
            <w:r>
              <w:rPr>
                <w:rFonts w:ascii="Times New Roman" w:eastAsia="ArialMT" w:hAnsi="Times New Roman" w:cs="Times New Roman"/>
                <w:color w:val="000000"/>
                <w:sz w:val="26"/>
                <w:szCs w:val="26"/>
              </w:rPr>
              <w:t>’re</w:t>
            </w:r>
            <w:r w:rsidRPr="00635EFC">
              <w:rPr>
                <w:rFonts w:ascii="Times New Roman" w:eastAsia="ArialMT" w:hAnsi="Times New Roman" w:cs="Times New Roman"/>
                <w:color w:val="000000"/>
                <w:sz w:val="26"/>
                <w:szCs w:val="26"/>
              </w:rPr>
              <w:t xml:space="preserve"> interested</w:t>
            </w:r>
            <w:r>
              <w:rPr>
                <w:rFonts w:ascii="Times New Roman" w:eastAsia="ArialMT" w:hAnsi="Times New Roman" w:cs="Times New Roman"/>
                <w:color w:val="000000"/>
                <w:sz w:val="26"/>
                <w:szCs w:val="26"/>
              </w:rPr>
              <w:t>. Must be rented through Sammy’s</w:t>
            </w:r>
          </w:p>
          <w:p w14:paraId="246115AE" w14:textId="42863BA3" w:rsidR="002E2F76" w:rsidRDefault="002E2F76" w:rsidP="002E2F76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ArialMT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</w:tr>
      <w:tr w:rsidR="002E2F76" w14:paraId="50F37D0F" w14:textId="77777777" w:rsidTr="00CD2337">
        <w:tc>
          <w:tcPr>
            <w:tcW w:w="2785" w:type="dxa"/>
          </w:tcPr>
          <w:p w14:paraId="0D425240" w14:textId="3581094C" w:rsidR="002E2F76" w:rsidRDefault="002E2F76" w:rsidP="002E2F76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ArialMT" w:hAnsi="Times New Roman" w:cs="Times New Roman"/>
                <w:color w:val="000000"/>
                <w:sz w:val="26"/>
                <w:szCs w:val="26"/>
              </w:rPr>
              <w:t>Prohibited Items</w:t>
            </w:r>
          </w:p>
        </w:tc>
        <w:tc>
          <w:tcPr>
            <w:tcW w:w="5845" w:type="dxa"/>
          </w:tcPr>
          <w:p w14:paraId="7F189CB3" w14:textId="687F0D8E" w:rsidR="002E2F76" w:rsidRDefault="002E2F76" w:rsidP="002E2F76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ArialMT" w:hAnsi="Times New Roman" w:cs="Times New Roman"/>
                <w:color w:val="000000"/>
                <w:sz w:val="26"/>
                <w:szCs w:val="26"/>
              </w:rPr>
              <w:t>Chairs/loungers not rented through Sammy’s</w:t>
            </w:r>
          </w:p>
          <w:p w14:paraId="445A22BD" w14:textId="3D02DBD2" w:rsidR="002E2F76" w:rsidRDefault="002E2F76" w:rsidP="002E2F76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ArialMT" w:hAnsi="Times New Roman" w:cs="Times New Roman"/>
                <w:color w:val="000000"/>
                <w:sz w:val="26"/>
                <w:szCs w:val="26"/>
              </w:rPr>
              <w:t>Tents/Canopies</w:t>
            </w:r>
          </w:p>
        </w:tc>
      </w:tr>
      <w:tr w:rsidR="002E2F76" w14:paraId="6D85EEA6" w14:textId="77777777" w:rsidTr="00CD2337">
        <w:tc>
          <w:tcPr>
            <w:tcW w:w="2785" w:type="dxa"/>
          </w:tcPr>
          <w:p w14:paraId="1A781143" w14:textId="5DD4F08D" w:rsidR="002E2F76" w:rsidRDefault="002E2F76" w:rsidP="002E2F76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ArialMT" w:hAnsi="Times New Roman" w:cs="Times New Roman"/>
                <w:color w:val="000000"/>
                <w:sz w:val="26"/>
                <w:szCs w:val="26"/>
              </w:rPr>
              <w:t>Allowed Items</w:t>
            </w:r>
          </w:p>
        </w:tc>
        <w:tc>
          <w:tcPr>
            <w:tcW w:w="5845" w:type="dxa"/>
          </w:tcPr>
          <w:p w14:paraId="0B3AE593" w14:textId="7E43DEEB" w:rsidR="002E2F76" w:rsidRDefault="002E2F76" w:rsidP="002E2F76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ArialMT" w:hAnsi="Times New Roman" w:cs="Times New Roman"/>
                <w:color w:val="000000"/>
                <w:sz w:val="26"/>
                <w:szCs w:val="26"/>
              </w:rPr>
              <w:t>Coolers</w:t>
            </w:r>
          </w:p>
        </w:tc>
      </w:tr>
    </w:tbl>
    <w:p w14:paraId="58D007E5" w14:textId="77777777" w:rsidR="00E972B1" w:rsidRDefault="00E972B1" w:rsidP="001E3D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color w:val="000000"/>
          <w:sz w:val="26"/>
          <w:szCs w:val="26"/>
        </w:rPr>
      </w:pPr>
    </w:p>
    <w:p w14:paraId="63B115E6" w14:textId="7FD945F5" w:rsidR="00F947EC" w:rsidRDefault="00A47B03" w:rsidP="002E2F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color w:val="000000"/>
          <w:sz w:val="26"/>
          <w:szCs w:val="26"/>
        </w:rPr>
      </w:pPr>
      <w:r>
        <w:rPr>
          <w:rFonts w:ascii="Times New Roman" w:eastAsia="ArialMT" w:hAnsi="Times New Roman" w:cs="Times New Roman"/>
          <w:color w:val="000000"/>
          <w:sz w:val="26"/>
          <w:szCs w:val="26"/>
        </w:rPr>
        <w:t>All of Siesta Suns rules and regulations MUST be complied with or you will be asked to leave and forfeit any refund on the chairs for the day</w:t>
      </w:r>
      <w:r w:rsidR="005A4F12">
        <w:rPr>
          <w:rFonts w:ascii="Times New Roman" w:eastAsia="ArialMT" w:hAnsi="Times New Roman" w:cs="Times New Roman"/>
          <w:color w:val="000000"/>
          <w:sz w:val="26"/>
          <w:szCs w:val="26"/>
        </w:rPr>
        <w:t xml:space="preserve"> and will not be allowed back on their beach.</w:t>
      </w:r>
      <w:r w:rsidR="002E2F76">
        <w:rPr>
          <w:rFonts w:ascii="Times New Roman" w:eastAsia="ArialMT" w:hAnsi="Times New Roman" w:cs="Times New Roman"/>
          <w:color w:val="000000"/>
          <w:sz w:val="26"/>
          <w:szCs w:val="26"/>
        </w:rPr>
        <w:t xml:space="preserve"> </w:t>
      </w:r>
      <w:r w:rsidR="005A4F12">
        <w:rPr>
          <w:rFonts w:ascii="Times New Roman" w:eastAsia="ArialMT" w:hAnsi="Times New Roman" w:cs="Times New Roman"/>
          <w:color w:val="000000"/>
          <w:sz w:val="26"/>
          <w:szCs w:val="26"/>
        </w:rPr>
        <w:t>To access their beach area, use our private deeded access, then head south to their beach.  DO NOT ENTER THEIR BEACH AREA THROUGH THEIR PROPERTY VIA MIDNIGHT PASS ROAD.</w:t>
      </w:r>
    </w:p>
    <w:p w14:paraId="5C4315C0" w14:textId="77777777" w:rsidR="00584B23" w:rsidRDefault="00584B23" w:rsidP="002E2F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color w:val="000000"/>
          <w:sz w:val="26"/>
          <w:szCs w:val="26"/>
        </w:rPr>
      </w:pPr>
    </w:p>
    <w:p w14:paraId="32E5423F" w14:textId="77777777" w:rsidR="00584B23" w:rsidRDefault="00584B23" w:rsidP="002E2F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color w:val="000000"/>
          <w:sz w:val="26"/>
          <w:szCs w:val="26"/>
        </w:rPr>
      </w:pPr>
    </w:p>
    <w:p w14:paraId="347A41F4" w14:textId="77777777" w:rsidR="00584B23" w:rsidRDefault="00584B23" w:rsidP="002E2F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color w:val="000000"/>
          <w:sz w:val="26"/>
          <w:szCs w:val="26"/>
        </w:rPr>
      </w:pPr>
    </w:p>
    <w:p w14:paraId="45D75638" w14:textId="77777777" w:rsidR="00584B23" w:rsidRDefault="00584B23" w:rsidP="002E2F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color w:val="000000"/>
          <w:sz w:val="26"/>
          <w:szCs w:val="26"/>
        </w:rPr>
      </w:pPr>
    </w:p>
    <w:p w14:paraId="13A127F9" w14:textId="6F034644" w:rsidR="00584B23" w:rsidRPr="00F947EC" w:rsidRDefault="00584B23" w:rsidP="00584B23">
      <w:pPr>
        <w:autoSpaceDE w:val="0"/>
        <w:autoSpaceDN w:val="0"/>
        <w:adjustRightInd w:val="0"/>
        <w:spacing w:after="0" w:line="240" w:lineRule="auto"/>
        <w:ind w:left="-1800"/>
        <w:jc w:val="both"/>
        <w:rPr>
          <w:rFonts w:ascii="Times New Roman" w:eastAsia="ArialMT" w:hAnsi="Times New Roman" w:cs="Times New Roman"/>
          <w:sz w:val="26"/>
          <w:szCs w:val="26"/>
        </w:rPr>
      </w:pPr>
      <w:r>
        <w:rPr>
          <w:noProof/>
        </w:rPr>
        <w:lastRenderedPageBreak/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6BAB8F9E" wp14:editId="4AAFBC26">
                <wp:simplePos x="0" y="0"/>
                <wp:positionH relativeFrom="column">
                  <wp:posOffset>3238380</wp:posOffset>
                </wp:positionH>
                <wp:positionV relativeFrom="paragraph">
                  <wp:posOffset>4381140</wp:posOffset>
                </wp:positionV>
                <wp:extent cx="3960" cy="360"/>
                <wp:effectExtent l="95250" t="152400" r="110490" b="152400"/>
                <wp:wrapNone/>
                <wp:docPr id="1859788826" name="Ink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9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EF862D9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5" o:spid="_x0000_s1026" type="#_x0000_t75" style="position:absolute;margin-left:250.75pt;margin-top:336.45pt;width:8.8pt;height:17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">
                <v:imagedata r:id="rId12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4775988D" wp14:editId="2632A91C">
                <wp:simplePos x="0" y="0"/>
                <wp:positionH relativeFrom="column">
                  <wp:posOffset>1075500</wp:posOffset>
                </wp:positionH>
                <wp:positionV relativeFrom="paragraph">
                  <wp:posOffset>2247420</wp:posOffset>
                </wp:positionV>
                <wp:extent cx="2141640" cy="2133360"/>
                <wp:effectExtent l="95250" t="152400" r="125730" b="153035"/>
                <wp:wrapNone/>
                <wp:docPr id="1816572235" name="Ink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2141640" cy="2133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1F3A0BA" id="Ink 4" o:spid="_x0000_s1026" type="#_x0000_t75" style="position:absolute;margin-left:80.5pt;margin-top:168.45pt;width:177.15pt;height:18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">
                <v:imagedata r:id="rId14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2B1F5AFB" wp14:editId="75CC9EC1">
                <wp:simplePos x="0" y="0"/>
                <wp:positionH relativeFrom="column">
                  <wp:posOffset>1037590</wp:posOffset>
                </wp:positionH>
                <wp:positionV relativeFrom="paragraph">
                  <wp:posOffset>123190</wp:posOffset>
                </wp:positionV>
                <wp:extent cx="3476625" cy="2038350"/>
                <wp:effectExtent l="95250" t="152400" r="104775" b="152400"/>
                <wp:wrapNone/>
                <wp:docPr id="148301986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3476625" cy="203835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C4E19F" id="Ink 3" o:spid="_x0000_s1026" type="#_x0000_t75" style="position:absolute;margin-left:77.45pt;margin-top:1.2pt;width:282.2pt;height:17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">
                <v:imagedata r:id="rId16" o:title=""/>
              </v:shape>
            </w:pict>
          </mc:Fallback>
        </mc:AlternateContent>
      </w:r>
      <w:r w:rsidRPr="0086739F">
        <w:rPr>
          <w:noProof/>
        </w:rPr>
        <w:drawing>
          <wp:inline distT="0" distB="0" distL="0" distR="0" wp14:anchorId="2FC854BC" wp14:editId="3B857D56">
            <wp:extent cx="8058864" cy="5276850"/>
            <wp:effectExtent l="0" t="0" r="0" b="0"/>
            <wp:docPr id="1895381459" name="Picture 1" descr="A map of a cit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5381459" name="Picture 1" descr="A map of a city&#10;&#10;AI-generated content may be incorrect.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8066106" cy="5281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84B23" w:rsidRPr="00F947EC" w:rsidSect="005A4F12">
      <w:footerReference w:type="default" r:id="rId18"/>
      <w:pgSz w:w="12240" w:h="15840" w:code="1"/>
      <w:pgMar w:top="9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2C117" w14:textId="77777777" w:rsidR="009D64A4" w:rsidRDefault="009D64A4" w:rsidP="00AA1227">
      <w:pPr>
        <w:spacing w:after="0" w:line="240" w:lineRule="auto"/>
      </w:pPr>
      <w:r>
        <w:separator/>
      </w:r>
    </w:p>
  </w:endnote>
  <w:endnote w:type="continuationSeparator" w:id="0">
    <w:p w14:paraId="03EC93E1" w14:textId="77777777" w:rsidR="009D64A4" w:rsidRDefault="009D64A4" w:rsidP="00AA1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DD62A" w14:textId="050D609E" w:rsidR="00275DA3" w:rsidRDefault="00584B23">
    <w:pPr>
      <w:pStyle w:val="Footer"/>
    </w:pPr>
    <w:fldSimple w:instr=" FILENAME  \p  \* MERGEFORMAT ">
      <w:r>
        <w:rPr>
          <w:noProof/>
        </w:rPr>
        <w:t>C:\Users\Michelle\OneDrive\Documents\Beach Access Info\Sammy Beach Bum and Siesta Sun Beach Agreement FINAL2026-0116.docx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52C43" w14:textId="77777777" w:rsidR="009D64A4" w:rsidRDefault="009D64A4" w:rsidP="00AA1227">
      <w:pPr>
        <w:spacing w:after="0" w:line="240" w:lineRule="auto"/>
      </w:pPr>
      <w:r>
        <w:separator/>
      </w:r>
    </w:p>
  </w:footnote>
  <w:footnote w:type="continuationSeparator" w:id="0">
    <w:p w14:paraId="07CDDC47" w14:textId="77777777" w:rsidR="009D64A4" w:rsidRDefault="009D64A4" w:rsidP="00AA12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D4145"/>
    <w:multiLevelType w:val="hybridMultilevel"/>
    <w:tmpl w:val="FFA05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3C75D8"/>
    <w:multiLevelType w:val="hybridMultilevel"/>
    <w:tmpl w:val="4AA4C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90CA4"/>
    <w:multiLevelType w:val="hybridMultilevel"/>
    <w:tmpl w:val="2938A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2D3653"/>
    <w:multiLevelType w:val="hybridMultilevel"/>
    <w:tmpl w:val="7CE6D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4829350">
    <w:abstractNumId w:val="1"/>
  </w:num>
  <w:num w:numId="2" w16cid:durableId="1309555284">
    <w:abstractNumId w:val="2"/>
  </w:num>
  <w:num w:numId="3" w16cid:durableId="1500122955">
    <w:abstractNumId w:val="3"/>
  </w:num>
  <w:num w:numId="4" w16cid:durableId="40131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AB3"/>
    <w:rsid w:val="000D7AB3"/>
    <w:rsid w:val="00194710"/>
    <w:rsid w:val="001E3D9D"/>
    <w:rsid w:val="00274A5A"/>
    <w:rsid w:val="00275DA3"/>
    <w:rsid w:val="0028560F"/>
    <w:rsid w:val="002B41BD"/>
    <w:rsid w:val="002B71FB"/>
    <w:rsid w:val="002E2F76"/>
    <w:rsid w:val="00373671"/>
    <w:rsid w:val="003B5069"/>
    <w:rsid w:val="00400683"/>
    <w:rsid w:val="00407AE4"/>
    <w:rsid w:val="00464B3D"/>
    <w:rsid w:val="00473AF0"/>
    <w:rsid w:val="00584B23"/>
    <w:rsid w:val="005A4F12"/>
    <w:rsid w:val="00624702"/>
    <w:rsid w:val="00635EFC"/>
    <w:rsid w:val="006C39C9"/>
    <w:rsid w:val="007A5218"/>
    <w:rsid w:val="007F6C71"/>
    <w:rsid w:val="007F7E29"/>
    <w:rsid w:val="00882BE6"/>
    <w:rsid w:val="008F4CAB"/>
    <w:rsid w:val="0093746A"/>
    <w:rsid w:val="00964BCE"/>
    <w:rsid w:val="009D64A4"/>
    <w:rsid w:val="00A47B03"/>
    <w:rsid w:val="00A9263C"/>
    <w:rsid w:val="00AA1227"/>
    <w:rsid w:val="00AA34D8"/>
    <w:rsid w:val="00B016DB"/>
    <w:rsid w:val="00C93F7D"/>
    <w:rsid w:val="00CB0E21"/>
    <w:rsid w:val="00CD2337"/>
    <w:rsid w:val="00E62C1D"/>
    <w:rsid w:val="00E972B1"/>
    <w:rsid w:val="00EC1788"/>
    <w:rsid w:val="00F0491D"/>
    <w:rsid w:val="00F23FF6"/>
    <w:rsid w:val="00F32215"/>
    <w:rsid w:val="00F64EBE"/>
    <w:rsid w:val="00F94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FF8C4"/>
  <w15:docId w15:val="{40ACC112-01A5-4E6D-8561-C3331A75A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7AB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A34D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34D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A12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1227"/>
  </w:style>
  <w:style w:type="paragraph" w:styleId="Footer">
    <w:name w:val="footer"/>
    <w:basedOn w:val="Normal"/>
    <w:link w:val="FooterChar"/>
    <w:uiPriority w:val="99"/>
    <w:unhideWhenUsed/>
    <w:rsid w:val="00AA12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1227"/>
  </w:style>
  <w:style w:type="table" w:styleId="TableGrid">
    <w:name w:val="Table Grid"/>
    <w:basedOn w:val="TableNormal"/>
    <w:uiPriority w:val="59"/>
    <w:rsid w:val="00AA12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ink/ink2.xm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17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ink/ink1.xml"/><Relationship Id="rId5" Type="http://schemas.openxmlformats.org/officeDocument/2006/relationships/footnotes" Target="footnotes.xml"/><Relationship Id="rId15" Type="http://schemas.openxmlformats.org/officeDocument/2006/relationships/customXml" Target="ink/ink3.xml"/><Relationship Id="rId10" Type="http://schemas.openxmlformats.org/officeDocument/2006/relationships/hyperlink" Target="http://www.sammysbeachbums.co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0.png"/><Relationship Id="rId14" Type="http://schemas.openxmlformats.org/officeDocument/2006/relationships/image" Target="media/image4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6-01-16T19:20:08.734"/>
    </inkml:context>
    <inkml:brush xml:id="br0">
      <inkml:brushProperty name="width" value="0.3" units="cm"/>
      <inkml:brushProperty name="height" value="0.6" units="cm"/>
      <inkml:brushProperty name="color" value="#FF25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0,'4'0,"2"0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6-01-16T19:20:08.267"/>
    </inkml:context>
    <inkml:brush xml:id="br0">
      <inkml:brushProperty name="width" value="0.3" units="cm"/>
      <inkml:brushProperty name="height" value="0.6" units="cm"/>
      <inkml:brushProperty name="color" value="#FF2500"/>
      <inkml:brushProperty name="tip" value="rectangle"/>
      <inkml:brushProperty name="rasterOp" value="maskPen"/>
      <inkml:brushProperty name="ignorePressure" value="1"/>
    </inkml:brush>
  </inkml:definitions>
  <inkml:trace contextRef="#ctx0" brushRef="#br0">2 0,'-1'23,"1"0,1 0,0-1,2 1,1-1,1 1,1-1,0-1,2 1,11 23,43 63,26 53,3 57,-76-188,-2 0,-1 0,-1 2,-2-1,-1 1,4 42,-5-27,2-1,1 0,3 0,30 74,-1 4,-33-90,2 0,1-1,2 0,25 44,-23-47,-1 0,-2 1,-2 1,-1 1,-1-1,6 46,24 79,23 71,-42-168,34 66,-19-48,63 152,-88-212,1 0,1-1,24 27,-21-26,-1 0,18 30,30 82,-39-77,38 62,-25-57,128 191,-137-213,3-2,0-1,2-1,59 46,19 9,-62-47,2-1,65 37,-64-47,-20-11,0-1,65 26,-44-23,-2 2,53 32,58 25,174 80,-68-18,-249-133,0-1,0-1,1 0,0-2,0 0,30 2,-26-3,1 0,-1 2,43 14,87 57,-49-22,-62-31,-2 2,67 53,23 16,-82-66,-29-18,0 1,-1 1,-1 0,0 2,0-1,25 31,-20-23,0 0,1-1,1-1,1-1,1-1,51 25,5 4,59 26,-97-52,77 47,-102-55,1-1,0 0,1-2,40 13,93 15,-86-23,-16 2,0 2,-1 1,50 30,-44-22,101 35,76-2,-196-53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16T19:19:58.896"/>
    </inkml:context>
    <inkml:brush xml:id="br0">
      <inkml:brushProperty name="width" value="0.3" units="cm"/>
      <inkml:brushProperty name="height" value="0.6" units="cm"/>
      <inkml:brushProperty name="color" value="#FF2500"/>
      <inkml:brushProperty name="tip" value="rectangle"/>
      <inkml:brushProperty name="rasterOp" value="maskPen"/>
      <inkml:brushProperty name="ignorePressure" value="1"/>
    </inkml:brush>
  </inkml:definitions>
  <inkml:trace contextRef="#ctx0" brushRef="#br0">9657 0 0,'-9657'5662'0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</dc:creator>
  <cp:lastModifiedBy>Michelle Lentini</cp:lastModifiedBy>
  <cp:revision>4</cp:revision>
  <cp:lastPrinted>2026-01-16T19:23:00Z</cp:lastPrinted>
  <dcterms:created xsi:type="dcterms:W3CDTF">2026-01-16T19:17:00Z</dcterms:created>
  <dcterms:modified xsi:type="dcterms:W3CDTF">2026-01-19T15:59:00Z</dcterms:modified>
</cp:coreProperties>
</file>